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229" w:rsidRPr="000B3229" w:rsidRDefault="000B3229" w:rsidP="00EF3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EF33E3">
        <w:rPr>
          <w:b/>
          <w:color w:val="FF0000"/>
          <w:sz w:val="24"/>
        </w:rPr>
        <w:t>Zadanie</w:t>
      </w:r>
      <w:r>
        <w:rPr>
          <w:b/>
          <w:sz w:val="24"/>
        </w:rPr>
        <w:t xml:space="preserve">: </w:t>
      </w:r>
      <w:r>
        <w:rPr>
          <w:sz w:val="24"/>
        </w:rPr>
        <w:t>Aplikovať PCA analýzu na reálnych dátach o spotrebe potravín vo vybranom región (napr. krajiny Európy, krajiny EÚ, krajiny svet</w:t>
      </w:r>
      <w:r w:rsidR="00EF33E3">
        <w:rPr>
          <w:sz w:val="24"/>
        </w:rPr>
        <w:t xml:space="preserve">a, najvyspelejšie krajiny </w:t>
      </w:r>
      <w:proofErr w:type="spellStart"/>
      <w:r w:rsidR="00EF33E3">
        <w:rPr>
          <w:sz w:val="24"/>
        </w:rPr>
        <w:t>atď</w:t>
      </w:r>
      <w:proofErr w:type="spellEnd"/>
      <w:r w:rsidR="00EF33E3">
        <w:rPr>
          <w:sz w:val="24"/>
        </w:rPr>
        <w:t>). Spotrebu potravín hodnotiť na základe vybraných min. 10 potravinových skupín (napr. spotreba mäsa, mlieka, syrov, vajec, zeleniny, ovocia, ....).Použiť databázu organizácie FAO.</w:t>
      </w:r>
    </w:p>
    <w:p w:rsidR="000B3229" w:rsidRDefault="000B3229">
      <w:pPr>
        <w:rPr>
          <w:b/>
          <w:sz w:val="32"/>
        </w:rPr>
      </w:pPr>
    </w:p>
    <w:p w:rsidR="001411C0" w:rsidRPr="004E290F" w:rsidRDefault="00966621">
      <w:pPr>
        <w:rPr>
          <w:b/>
          <w:sz w:val="32"/>
        </w:rPr>
      </w:pPr>
      <w:r w:rsidRPr="004E290F">
        <w:rPr>
          <w:b/>
          <w:sz w:val="32"/>
        </w:rPr>
        <w:t>POSTUP získania databázy:</w:t>
      </w:r>
    </w:p>
    <w:p w:rsidR="00966621" w:rsidRDefault="00966621" w:rsidP="00966621">
      <w:pPr>
        <w:pStyle w:val="Odsekzoznamu"/>
        <w:numPr>
          <w:ilvl w:val="0"/>
          <w:numId w:val="1"/>
        </w:numPr>
      </w:pPr>
      <w:r>
        <w:t xml:space="preserve">Použiť databázu FAO – </w:t>
      </w:r>
      <w:proofErr w:type="spellStart"/>
      <w:r>
        <w:t>faostat</w:t>
      </w:r>
      <w:proofErr w:type="spellEnd"/>
      <w:r>
        <w:t xml:space="preserve"> </w:t>
      </w:r>
      <w:hyperlink r:id="rId5" w:anchor="home" w:history="1">
        <w:r>
          <w:rPr>
            <w:rStyle w:val="Hypertextovprepojenie"/>
          </w:rPr>
          <w:t>http://www.fao.org/faostat/en/#home</w:t>
        </w:r>
      </w:hyperlink>
      <w:r>
        <w:t xml:space="preserve">  </w:t>
      </w:r>
      <w:r>
        <w:rPr>
          <w:noProof/>
          <w:lang w:eastAsia="sk-SK"/>
        </w:rPr>
        <w:drawing>
          <wp:inline distT="0" distB="0" distL="0" distR="0" wp14:anchorId="57AA5970" wp14:editId="3D3600D1">
            <wp:extent cx="4883150" cy="2665494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8746" cy="266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21" w:rsidRDefault="00966621" w:rsidP="00966621">
      <w:pPr>
        <w:pStyle w:val="Odsekzoznamu"/>
        <w:numPr>
          <w:ilvl w:val="0"/>
          <w:numId w:val="1"/>
        </w:numPr>
      </w:pPr>
      <w:r>
        <w:t>Vybrať DATA/FOOD BALANCE/FOOD BALANCE SHEETS (údaje o spotrebe potravín)</w:t>
      </w:r>
    </w:p>
    <w:p w:rsidR="00E3439C" w:rsidRDefault="00966621" w:rsidP="00966621">
      <w:pPr>
        <w:pStyle w:val="Odsekzoznamu"/>
        <w:numPr>
          <w:ilvl w:val="0"/>
          <w:numId w:val="1"/>
        </w:numPr>
      </w:pPr>
      <w:r>
        <w:t xml:space="preserve">Vyfiltrovať si údaje podľa vlastného uváženia (v položke </w:t>
      </w:r>
      <w:proofErr w:type="spellStart"/>
      <w:r>
        <w:t>Elements</w:t>
      </w:r>
      <w:proofErr w:type="spellEnd"/>
      <w:r>
        <w:t xml:space="preserve"> vybrať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quantitiy</w:t>
      </w:r>
      <w:proofErr w:type="spellEnd"/>
      <w:r>
        <w:t xml:space="preserve"> (kg/</w:t>
      </w:r>
      <w:proofErr w:type="spellStart"/>
      <w:r>
        <w:t>capita</w:t>
      </w:r>
      <w:proofErr w:type="spellEnd"/>
      <w:r>
        <w:t>/</w:t>
      </w:r>
      <w:proofErr w:type="spellStart"/>
      <w:r>
        <w:t>yr</w:t>
      </w:r>
      <w:proofErr w:type="spellEnd"/>
      <w:r>
        <w:t xml:space="preserve">), ostatné je možnosť zvoliť si, </w:t>
      </w:r>
      <w:proofErr w:type="spellStart"/>
      <w:r>
        <w:t>t.j</w:t>
      </w:r>
      <w:proofErr w:type="spellEnd"/>
      <w:r>
        <w:t>. napr. vybrať krajiny EU</w:t>
      </w:r>
      <w:r w:rsidR="00E3439C">
        <w:t xml:space="preserve"> (EU </w:t>
      </w:r>
      <w:proofErr w:type="spellStart"/>
      <w:r w:rsidR="00E3439C">
        <w:t>total</w:t>
      </w:r>
      <w:proofErr w:type="spellEnd"/>
      <w:r w:rsidR="00E3439C">
        <w:t xml:space="preserve"> List)</w:t>
      </w:r>
      <w:r>
        <w:t xml:space="preserve">, </w:t>
      </w:r>
      <w:r w:rsidR="00E3439C">
        <w:t xml:space="preserve">vybrať si </w:t>
      </w:r>
      <w:r w:rsidR="00E3439C" w:rsidRPr="00E3439C">
        <w:rPr>
          <w:color w:val="FF0000"/>
          <w:u w:val="single"/>
        </w:rPr>
        <w:t>min. 10</w:t>
      </w:r>
      <w:r w:rsidR="00E3439C" w:rsidRPr="00E3439C">
        <w:rPr>
          <w:color w:val="FF0000"/>
        </w:rPr>
        <w:t xml:space="preserve"> </w:t>
      </w:r>
      <w:r w:rsidR="00E3439C">
        <w:t xml:space="preserve">potravinových skupín (ITEMS) a zvoliť si jeden rok (YEARS). Pri výbere komodít </w:t>
      </w:r>
      <w:r w:rsidR="004E290F">
        <w:t>vybe</w:t>
      </w:r>
      <w:r w:rsidR="00E3439C">
        <w:t xml:space="preserve">rať také, medzi ktorými predpokladáme existenciu vzťahu.  </w:t>
      </w:r>
    </w:p>
    <w:p w:rsidR="00E3439C" w:rsidRDefault="00E3439C" w:rsidP="00966621">
      <w:pPr>
        <w:pStyle w:val="Odsekzoznamu"/>
        <w:numPr>
          <w:ilvl w:val="0"/>
          <w:numId w:val="1"/>
        </w:numPr>
      </w:pPr>
      <w:r>
        <w:t xml:space="preserve">Stiahnuť si údaje do </w:t>
      </w:r>
      <w:proofErr w:type="spellStart"/>
      <w:r>
        <w:t>excelu</w:t>
      </w:r>
      <w:proofErr w:type="spellEnd"/>
      <w:r>
        <w:t xml:space="preserve"> Download </w:t>
      </w:r>
      <w:proofErr w:type="spellStart"/>
      <w:r>
        <w:t>Data</w:t>
      </w:r>
      <w:proofErr w:type="spellEnd"/>
      <w:r>
        <w:t xml:space="preserve"> (údaje sú stiahnuté ako </w:t>
      </w:r>
      <w:proofErr w:type="spellStart"/>
      <w:r>
        <w:t>csv</w:t>
      </w:r>
      <w:proofErr w:type="spellEnd"/>
      <w:r>
        <w:t xml:space="preserve"> </w:t>
      </w:r>
      <w:proofErr w:type="spellStart"/>
      <w:r>
        <w:t>subor</w:t>
      </w:r>
      <w:proofErr w:type="spellEnd"/>
      <w:r>
        <w:t xml:space="preserve">, </w:t>
      </w:r>
      <w:proofErr w:type="spellStart"/>
      <w:r>
        <w:t>t.j</w:t>
      </w:r>
      <w:proofErr w:type="spellEnd"/>
      <w:r>
        <w:t xml:space="preserve">. textový súbor, ktorý je potrebné následne si upraviť </w:t>
      </w:r>
      <w:r w:rsidR="004E290F">
        <w:t>na vstupnú</w:t>
      </w:r>
      <w:r>
        <w:t xml:space="preserve"> databázu)</w:t>
      </w:r>
      <w:r w:rsidR="004E290F">
        <w:t>.</w:t>
      </w:r>
    </w:p>
    <w:p w:rsidR="00331A4B" w:rsidRDefault="00331A4B" w:rsidP="00E3439C">
      <w:pPr>
        <w:pStyle w:val="Odsekzoznamu"/>
      </w:pPr>
      <w:r>
        <w:rPr>
          <w:noProof/>
          <w:lang w:eastAsia="sk-SK"/>
        </w:rPr>
        <w:drawing>
          <wp:inline distT="0" distB="0" distL="0" distR="0" wp14:anchorId="438FA7C8" wp14:editId="579BE325">
            <wp:extent cx="5760720" cy="31445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4B" w:rsidRDefault="00331A4B"/>
    <w:p w:rsidR="00E3439C" w:rsidRDefault="00E3439C"/>
    <w:p w:rsidR="00E3439C" w:rsidRDefault="00E3439C"/>
    <w:p w:rsidR="00E3439C" w:rsidRPr="00E3439C" w:rsidRDefault="00E3439C">
      <w:pPr>
        <w:rPr>
          <w:b/>
          <w:i/>
          <w:sz w:val="28"/>
        </w:rPr>
      </w:pPr>
      <w:r w:rsidRPr="00E3439C">
        <w:rPr>
          <w:b/>
          <w:i/>
          <w:sz w:val="28"/>
        </w:rPr>
        <w:lastRenderedPageBreak/>
        <w:t>Úprava stiahnutého súboru do databázy:</w:t>
      </w:r>
    </w:p>
    <w:p w:rsidR="00E3439C" w:rsidRDefault="00E3439C"/>
    <w:p w:rsidR="00E3439C" w:rsidRDefault="00E3439C" w:rsidP="00E3439C">
      <w:pPr>
        <w:pStyle w:val="Odsekzoznamu"/>
        <w:numPr>
          <w:ilvl w:val="0"/>
          <w:numId w:val="2"/>
        </w:numPr>
      </w:pPr>
      <w:r>
        <w:t>Vysvietiť v </w:t>
      </w:r>
      <w:proofErr w:type="spellStart"/>
      <w:r>
        <w:t>exceli</w:t>
      </w:r>
      <w:proofErr w:type="spellEnd"/>
      <w:r>
        <w:t xml:space="preserve"> celý prvý stĺpec a vybrať Údaje/text na stĺpce, označiť oddeľovač </w:t>
      </w:r>
      <w:r w:rsidRPr="00E3439C">
        <w:rPr>
          <w:b/>
        </w:rPr>
        <w:t>čiarka</w:t>
      </w:r>
    </w:p>
    <w:p w:rsidR="00E3439C" w:rsidRDefault="00E3439C">
      <w:r>
        <w:rPr>
          <w:noProof/>
          <w:lang w:eastAsia="sk-SK"/>
        </w:rPr>
        <w:drawing>
          <wp:inline distT="0" distB="0" distL="0" distR="0" wp14:anchorId="73E79174" wp14:editId="15C3FB7D">
            <wp:extent cx="4848225" cy="405897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6012" b="4762"/>
                    <a:stretch/>
                  </pic:blipFill>
                  <pic:spPr bwMode="auto">
                    <a:xfrm>
                      <a:off x="0" y="0"/>
                      <a:ext cx="4855844" cy="406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39C" w:rsidRDefault="004E290F">
      <w:r>
        <w:rPr>
          <w:noProof/>
          <w:lang w:eastAsia="sk-SK"/>
        </w:rPr>
        <w:drawing>
          <wp:inline distT="0" distB="0" distL="0" distR="0" wp14:anchorId="2946D34A" wp14:editId="1D2494A7">
            <wp:extent cx="4364417" cy="350996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6433" cy="351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9C" w:rsidRDefault="00E3439C"/>
    <w:p w:rsidR="00E3439C" w:rsidRDefault="00932FE2">
      <w:proofErr w:type="spellStart"/>
      <w:r>
        <w:t>Pozn</w:t>
      </w:r>
      <w:proofErr w:type="spellEnd"/>
      <w:r>
        <w:t>: Máte vytvorené samostatné texty v samostatných stĺpcoch, problém je však v tom, že Vám pri prenose ako oddeľova</w:t>
      </w:r>
      <w:r w:rsidR="004E290F">
        <w:t>č</w:t>
      </w:r>
      <w:r>
        <w:t xml:space="preserve"> desať. </w:t>
      </w:r>
      <w:r w:rsidR="004E290F">
        <w:t>m</w:t>
      </w:r>
      <w:r>
        <w:t>iesta dá bodku a nie čiarku, pozor – niektoré čísla môže transformovať na formát dátumu, preto je potrebné urobiť nasledovný postup:</w:t>
      </w:r>
    </w:p>
    <w:p w:rsidR="00932FE2" w:rsidRDefault="00932FE2" w:rsidP="00932FE2">
      <w:pPr>
        <w:pStyle w:val="Odsekzoznamu"/>
        <w:numPr>
          <w:ilvl w:val="0"/>
          <w:numId w:val="3"/>
        </w:numPr>
      </w:pPr>
      <w:r>
        <w:t xml:space="preserve">Vysvietiť stĺpec </w:t>
      </w:r>
      <w:proofErr w:type="spellStart"/>
      <w:r>
        <w:t>Value</w:t>
      </w:r>
      <w:proofErr w:type="spellEnd"/>
      <w:r>
        <w:t xml:space="preserve"> a cez </w:t>
      </w:r>
      <w:r w:rsidR="00676252">
        <w:t>formá</w:t>
      </w:r>
      <w:r>
        <w:t>t bunky nastaviť najprv formát TEXT</w:t>
      </w:r>
    </w:p>
    <w:p w:rsidR="00932FE2" w:rsidRDefault="00932FE2" w:rsidP="00932FE2">
      <w:pPr>
        <w:pStyle w:val="Odsekzoznamu"/>
        <w:numPr>
          <w:ilvl w:val="0"/>
          <w:numId w:val="3"/>
        </w:numPr>
      </w:pPr>
      <w:r>
        <w:lastRenderedPageBreak/>
        <w:t xml:space="preserve">Nechať vysvietený celý stĺpec a použiť kombináciu </w:t>
      </w:r>
      <w:proofErr w:type="spellStart"/>
      <w:r>
        <w:t>klávec</w:t>
      </w:r>
      <w:proofErr w:type="spellEnd"/>
      <w:r>
        <w:t xml:space="preserve"> </w:t>
      </w:r>
      <w:proofErr w:type="spellStart"/>
      <w:r>
        <w:t>Ctrl+H</w:t>
      </w:r>
      <w:proofErr w:type="spellEnd"/>
      <w:r>
        <w:t xml:space="preserve"> (hľadať a nahradiť) – nechať vyhľadať bodku (.) a nahradiť ju čiarkou (,) – nahradiť všetky záznamy v celom riadku. </w:t>
      </w:r>
    </w:p>
    <w:p w:rsidR="00932FE2" w:rsidRDefault="00932FE2" w:rsidP="00932FE2">
      <w:pPr>
        <w:pStyle w:val="Odsekzoznamu"/>
        <w:numPr>
          <w:ilvl w:val="0"/>
          <w:numId w:val="3"/>
        </w:numPr>
      </w:pPr>
      <w:r>
        <w:t xml:space="preserve">Opäť nechať vysvietený celý stĺpce </w:t>
      </w:r>
      <w:proofErr w:type="spellStart"/>
      <w:r>
        <w:t>Value</w:t>
      </w:r>
      <w:proofErr w:type="spellEnd"/>
      <w:r>
        <w:t xml:space="preserve"> a zmeniť formát bunky na formát čísla.</w:t>
      </w:r>
    </w:p>
    <w:p w:rsidR="00331A4B" w:rsidRDefault="00D5027B">
      <w:r>
        <w:rPr>
          <w:noProof/>
          <w:lang w:eastAsia="sk-SK"/>
        </w:rPr>
        <w:drawing>
          <wp:inline distT="0" distB="0" distL="0" distR="0" wp14:anchorId="27A7B1D9" wp14:editId="1CBD3CE5">
            <wp:extent cx="4581525" cy="309562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0470" b="4468"/>
                    <a:stretch/>
                  </pic:blipFill>
                  <pic:spPr bwMode="auto">
                    <a:xfrm>
                      <a:off x="0" y="0"/>
                      <a:ext cx="45815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27B" w:rsidRDefault="00D5027B">
      <w:r>
        <w:rPr>
          <w:noProof/>
          <w:lang w:eastAsia="sk-SK"/>
        </w:rPr>
        <w:drawing>
          <wp:inline distT="0" distB="0" distL="0" distR="0" wp14:anchorId="08490069" wp14:editId="7A2D95FF">
            <wp:extent cx="3819525" cy="305752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3697" b="5644"/>
                    <a:stretch/>
                  </pic:blipFill>
                  <pic:spPr bwMode="auto">
                    <a:xfrm>
                      <a:off x="0" y="0"/>
                      <a:ext cx="38195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27B" w:rsidRDefault="00D5027B">
      <w:r>
        <w:rPr>
          <w:noProof/>
          <w:lang w:eastAsia="sk-SK"/>
        </w:rPr>
        <w:lastRenderedPageBreak/>
        <w:drawing>
          <wp:inline distT="0" distB="0" distL="0" distR="0" wp14:anchorId="12918B94" wp14:editId="2A312838">
            <wp:extent cx="3571875" cy="3324225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7996" b="-2587"/>
                    <a:stretch/>
                  </pic:blipFill>
                  <pic:spPr bwMode="auto">
                    <a:xfrm>
                      <a:off x="0" y="0"/>
                      <a:ext cx="357187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FE2" w:rsidRDefault="00932FE2"/>
    <w:p w:rsidR="00932FE2" w:rsidRPr="00932FE2" w:rsidRDefault="00932FE2">
      <w:pPr>
        <w:rPr>
          <w:b/>
          <w:sz w:val="32"/>
        </w:rPr>
      </w:pPr>
      <w:r w:rsidRPr="00932FE2">
        <w:rPr>
          <w:b/>
          <w:sz w:val="32"/>
        </w:rPr>
        <w:t>POSLEDNÝ KROK:</w:t>
      </w:r>
    </w:p>
    <w:p w:rsidR="00932FE2" w:rsidRDefault="00932FE2">
      <w:r>
        <w:t xml:space="preserve">Nakoniec je potrebné upraviť si získané údaje do matice </w:t>
      </w:r>
      <w:proofErr w:type="spellStart"/>
      <w:r>
        <w:t>nxp</w:t>
      </w:r>
      <w:proofErr w:type="spellEnd"/>
      <w:r>
        <w:t xml:space="preserve">, </w:t>
      </w:r>
      <w:proofErr w:type="spellStart"/>
      <w:r>
        <w:t>t.j</w:t>
      </w:r>
      <w:proofErr w:type="spellEnd"/>
      <w:r>
        <w:t>. v riadku je potrebné mať krajiny a v stĺpci premenné</w:t>
      </w:r>
      <w:r w:rsidR="004E290F">
        <w:t xml:space="preserve">. Najjednoduchšie je použiť Pivot table – do riadkov dáte country ,  do stĺpca </w:t>
      </w:r>
      <w:proofErr w:type="spellStart"/>
      <w:r w:rsidR="004E290F">
        <w:t>items</w:t>
      </w:r>
      <w:proofErr w:type="spellEnd"/>
      <w:r w:rsidR="004E290F">
        <w:t xml:space="preserve">, a do poľa hodnoty dáte </w:t>
      </w:r>
      <w:proofErr w:type="spellStart"/>
      <w:r w:rsidR="004E290F">
        <w:t>Value</w:t>
      </w:r>
      <w:proofErr w:type="spellEnd"/>
      <w:r w:rsidR="004E290F">
        <w:t xml:space="preserve"> a nastavíte  operáciu Súčet.  </w:t>
      </w:r>
    </w:p>
    <w:p w:rsidR="004E290F" w:rsidRDefault="004E290F">
      <w:r>
        <w:rPr>
          <w:noProof/>
          <w:lang w:eastAsia="sk-SK"/>
        </w:rPr>
        <w:drawing>
          <wp:inline distT="0" distB="0" distL="0" distR="0" wp14:anchorId="225DAF79" wp14:editId="3BAD887D">
            <wp:extent cx="5760720" cy="32404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0F" w:rsidRDefault="004E290F">
      <w:r>
        <w:t xml:space="preserve">Následne si databázu prekopírujete – vysvietite databázu od bunky A4 (menovky riadkov) po celkový súčet po riadok 33,  použijete </w:t>
      </w:r>
      <w:proofErr w:type="spellStart"/>
      <w:r>
        <w:t>Ctrl+C</w:t>
      </w:r>
      <w:proofErr w:type="spellEnd"/>
      <w:r>
        <w:t xml:space="preserve"> a možnosť prilepiť špeciálne – len hodnoty.</w:t>
      </w:r>
    </w:p>
    <w:p w:rsidR="004E290F" w:rsidRDefault="004E290F">
      <w:pPr>
        <w:rPr>
          <w:noProof/>
          <w:lang w:eastAsia="sk-SK"/>
        </w:rPr>
      </w:pPr>
      <w:r>
        <w:t>Výsledná databáza, ktorá bude vstupovať do PCA, vyzerá nasledovne:</w:t>
      </w:r>
      <w:r w:rsidRPr="004E290F">
        <w:rPr>
          <w:noProof/>
          <w:lang w:eastAsia="sk-SK"/>
        </w:rPr>
        <w:t xml:space="preserve"> </w:t>
      </w:r>
    </w:p>
    <w:p w:rsidR="004E290F" w:rsidRDefault="004E290F">
      <w:r>
        <w:rPr>
          <w:noProof/>
          <w:lang w:eastAsia="sk-SK"/>
        </w:rPr>
        <w:lastRenderedPageBreak/>
        <w:drawing>
          <wp:inline distT="0" distB="0" distL="0" distR="0" wp14:anchorId="38E417F8" wp14:editId="0646FF05">
            <wp:extent cx="2709862" cy="2500313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2960" b="20487"/>
                    <a:stretch/>
                  </pic:blipFill>
                  <pic:spPr bwMode="auto">
                    <a:xfrm>
                      <a:off x="0" y="0"/>
                      <a:ext cx="2709862" cy="250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90F" w:rsidRDefault="00676252" w:rsidP="00EF3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Na vašich reálnych údajoch je potrebné urobiť PCA analýzu:</w:t>
      </w:r>
    </w:p>
    <w:p w:rsidR="00676252" w:rsidRDefault="00676252" w:rsidP="00EF33E3">
      <w:pPr>
        <w:pStyle w:val="Odsekzoznamu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Urobiť korelačnú analýzu na overenie existencie závislosti</w:t>
      </w:r>
    </w:p>
    <w:p w:rsidR="00676252" w:rsidRDefault="00676252" w:rsidP="00EF33E3">
      <w:pPr>
        <w:pStyle w:val="Odsekzoznamu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GoBack"/>
      <w:r>
        <w:t xml:space="preserve">Urobiť PCA, určiť počet významných komponentov, interpretovať vlastné vektory aj cez </w:t>
      </w:r>
      <w:bookmarkEnd w:id="0"/>
      <w:r>
        <w:t xml:space="preserve">tabuľku </w:t>
      </w:r>
      <w:proofErr w:type="spellStart"/>
      <w:r>
        <w:t>Eigenvector</w:t>
      </w:r>
      <w:proofErr w:type="spellEnd"/>
      <w:r>
        <w:t xml:space="preserve"> aj cez korelačné koeficienty </w:t>
      </w:r>
      <w:r w:rsidR="000B3229">
        <w:t>medzi pôvodnými premennými a vlastnými číslami.</w:t>
      </w:r>
    </w:p>
    <w:p w:rsidR="000B3229" w:rsidRDefault="000B3229" w:rsidP="00EF33E3">
      <w:pPr>
        <w:pStyle w:val="Odsekzoznamu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Vytvoriť grafy a okomentovať ich.</w:t>
      </w:r>
    </w:p>
    <w:p w:rsidR="000B3229" w:rsidRDefault="000B3229" w:rsidP="00EF33E3">
      <w:pPr>
        <w:pStyle w:val="Odsekzoznamu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Vytvoriť </w:t>
      </w:r>
      <w:proofErr w:type="spellStart"/>
      <w:r>
        <w:t>stĺpcovné</w:t>
      </w:r>
      <w:proofErr w:type="spellEnd"/>
      <w:r>
        <w:t xml:space="preserve"> grafy </w:t>
      </w:r>
      <w:proofErr w:type="spellStart"/>
      <w:r>
        <w:t>podla</w:t>
      </w:r>
      <w:proofErr w:type="spellEnd"/>
      <w:r>
        <w:t xml:space="preserve"> PRIN1 z usporiadaných hodnôt komponentového skóre, na os y dať názvy krajín, okomentovať grafy.</w:t>
      </w:r>
    </w:p>
    <w:p w:rsidR="000B3229" w:rsidRDefault="000B3229" w:rsidP="00EF33E3">
      <w:r>
        <w:t>(v skratke: urobiť to isté, čo sme spolu robili na cvičení, len na vašich dátach).</w:t>
      </w:r>
    </w:p>
    <w:sectPr w:rsidR="000B3229" w:rsidSect="00E3439C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427BB"/>
    <w:multiLevelType w:val="hybridMultilevel"/>
    <w:tmpl w:val="EE9EB60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86242"/>
    <w:multiLevelType w:val="hybridMultilevel"/>
    <w:tmpl w:val="89AE53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348AA"/>
    <w:multiLevelType w:val="hybridMultilevel"/>
    <w:tmpl w:val="C0B0B2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E401C"/>
    <w:multiLevelType w:val="hybridMultilevel"/>
    <w:tmpl w:val="0180C3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4B"/>
    <w:rsid w:val="000B3229"/>
    <w:rsid w:val="001411C0"/>
    <w:rsid w:val="00331A4B"/>
    <w:rsid w:val="004E290F"/>
    <w:rsid w:val="00676252"/>
    <w:rsid w:val="008A2026"/>
    <w:rsid w:val="00932FE2"/>
    <w:rsid w:val="00966621"/>
    <w:rsid w:val="00D5027B"/>
    <w:rsid w:val="00E3439C"/>
    <w:rsid w:val="00EF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DA8AF1-4C5A-4310-B637-B4D738EDE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6662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9666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ao.org/faostat/en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SPU Nitra</Company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mPriezvisko</dc:creator>
  <cp:keywords/>
  <dc:description/>
  <cp:lastModifiedBy>mPriezvisko</cp:lastModifiedBy>
  <cp:revision>1</cp:revision>
  <dcterms:created xsi:type="dcterms:W3CDTF">2019-11-05T10:50:00Z</dcterms:created>
  <dcterms:modified xsi:type="dcterms:W3CDTF">2019-11-05T13:20:00Z</dcterms:modified>
</cp:coreProperties>
</file>