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903" w:type="dxa"/>
        <w:tblLook w:val="04A0" w:firstRow="1" w:lastRow="0" w:firstColumn="1" w:lastColumn="0" w:noHBand="0" w:noVBand="1"/>
      </w:tblPr>
      <w:tblGrid>
        <w:gridCol w:w="731"/>
        <w:gridCol w:w="4586"/>
        <w:gridCol w:w="4586"/>
      </w:tblGrid>
      <w:tr w:rsidR="007E6EA0" w:rsidRPr="007E6EA0" w:rsidTr="007E6EA0">
        <w:tc>
          <w:tcPr>
            <w:tcW w:w="731" w:type="dxa"/>
          </w:tcPr>
          <w:p w:rsidR="007E6EA0" w:rsidRPr="007E6EA0" w:rsidRDefault="007E6EA0" w:rsidP="001616B1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4586" w:type="dxa"/>
          </w:tcPr>
          <w:p w:rsidR="007E6EA0" w:rsidRPr="007E6EA0" w:rsidRDefault="007E6EA0" w:rsidP="001616B1">
            <w:pPr>
              <w:rPr>
                <w:lang w:val="en-GB"/>
              </w:rPr>
            </w:pPr>
            <w:r>
              <w:rPr>
                <w:lang w:val="en-GB"/>
              </w:rPr>
              <w:t>Lecture</w:t>
            </w:r>
          </w:p>
        </w:tc>
        <w:tc>
          <w:tcPr>
            <w:tcW w:w="4586" w:type="dxa"/>
          </w:tcPr>
          <w:p w:rsidR="007E6EA0" w:rsidRPr="007E6EA0" w:rsidRDefault="007E6EA0" w:rsidP="001616B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Excercise</w:t>
            </w:r>
            <w:proofErr w:type="spellEnd"/>
          </w:p>
        </w:tc>
      </w:tr>
      <w:tr w:rsidR="007E6EA0" w:rsidRPr="007E6EA0" w:rsidTr="007E6EA0">
        <w:tc>
          <w:tcPr>
            <w:tcW w:w="731" w:type="dxa"/>
          </w:tcPr>
          <w:p w:rsidR="007E6EA0" w:rsidRPr="007E6EA0" w:rsidRDefault="007E6EA0" w:rsidP="001616B1">
            <w:pPr>
              <w:rPr>
                <w:lang w:val="en-GB"/>
              </w:rPr>
            </w:pPr>
            <w:r w:rsidRPr="007E6EA0">
              <w:rPr>
                <w:lang w:val="en-GB"/>
              </w:rPr>
              <w:t>Week 1</w:t>
            </w:r>
          </w:p>
        </w:tc>
        <w:tc>
          <w:tcPr>
            <w:tcW w:w="4586" w:type="dxa"/>
          </w:tcPr>
          <w:p w:rsidR="007E6EA0" w:rsidRPr="00C066AD" w:rsidRDefault="007E6EA0" w:rsidP="007E6EA0">
            <w:pPr>
              <w:rPr>
                <w:lang w:val="en-GB"/>
              </w:rPr>
            </w:pPr>
            <w:r w:rsidRPr="00C066AD">
              <w:rPr>
                <w:lang w:val="en-GB"/>
              </w:rPr>
              <w:t xml:space="preserve">Introduction to the survey </w:t>
            </w:r>
          </w:p>
          <w:p w:rsidR="007E6EA0" w:rsidRPr="00C066AD" w:rsidRDefault="007E6EA0" w:rsidP="007E6EA0">
            <w:pPr>
              <w:rPr>
                <w:lang w:val="en-GB"/>
              </w:rPr>
            </w:pPr>
            <w:hyperlink r:id="rId7" w:anchor="toc" w:history="1">
              <w:r w:rsidRPr="00C066AD">
                <w:rPr>
                  <w:rStyle w:val="Hypertextovprepojenie"/>
                  <w:lang w:val="en-GB"/>
                </w:rPr>
                <w:t>http://www.statpac.com/surveys/index.htm#toc</w:t>
              </w:r>
            </w:hyperlink>
          </w:p>
          <w:p w:rsidR="007E6EA0" w:rsidRPr="007E6EA0" w:rsidRDefault="007E6EA0" w:rsidP="001616B1">
            <w:pPr>
              <w:rPr>
                <w:lang w:val="en-GB"/>
              </w:rPr>
            </w:pPr>
          </w:p>
        </w:tc>
        <w:tc>
          <w:tcPr>
            <w:tcW w:w="4586" w:type="dxa"/>
          </w:tcPr>
          <w:p w:rsidR="007E6EA0" w:rsidRPr="00C066AD" w:rsidRDefault="007E6EA0" w:rsidP="007E6EA0">
            <w:pPr>
              <w:rPr>
                <w:lang w:val="en-GB"/>
              </w:rPr>
            </w:pPr>
            <w:r w:rsidRPr="00C066AD">
              <w:rPr>
                <w:lang w:val="en-GB"/>
              </w:rPr>
              <w:t xml:space="preserve">Introduction to the survey </w:t>
            </w:r>
          </w:p>
          <w:p w:rsidR="007E6EA0" w:rsidRPr="00C066AD" w:rsidRDefault="007E6EA0" w:rsidP="007E6EA0">
            <w:pPr>
              <w:rPr>
                <w:lang w:val="en-GB"/>
              </w:rPr>
            </w:pPr>
            <w:hyperlink r:id="rId8" w:anchor="toc" w:history="1">
              <w:r w:rsidRPr="00C066AD">
                <w:rPr>
                  <w:rStyle w:val="Hypertextovprepojenie"/>
                  <w:lang w:val="en-GB"/>
                </w:rPr>
                <w:t>http://www.statpac.com/surveys/index.htm#toc</w:t>
              </w:r>
            </w:hyperlink>
          </w:p>
          <w:p w:rsidR="007E6EA0" w:rsidRPr="007E6EA0" w:rsidRDefault="007E6EA0" w:rsidP="001616B1">
            <w:pPr>
              <w:rPr>
                <w:lang w:val="en-GB"/>
              </w:rPr>
            </w:pPr>
          </w:p>
        </w:tc>
      </w:tr>
      <w:tr w:rsidR="007E6EA0" w:rsidRPr="007E6EA0" w:rsidTr="007E6EA0">
        <w:tc>
          <w:tcPr>
            <w:tcW w:w="731" w:type="dxa"/>
          </w:tcPr>
          <w:p w:rsidR="007E6EA0" w:rsidRPr="007E6EA0" w:rsidRDefault="007E6EA0" w:rsidP="001616B1">
            <w:pPr>
              <w:rPr>
                <w:lang w:val="en-GB"/>
              </w:rPr>
            </w:pPr>
            <w:r w:rsidRPr="007E6EA0">
              <w:rPr>
                <w:lang w:val="en-GB"/>
              </w:rPr>
              <w:t>Week 2</w:t>
            </w:r>
          </w:p>
        </w:tc>
        <w:tc>
          <w:tcPr>
            <w:tcW w:w="4586" w:type="dxa"/>
          </w:tcPr>
          <w:p w:rsidR="007E6EA0" w:rsidRPr="007E6EA0" w:rsidRDefault="007E6EA0" w:rsidP="001616B1">
            <w:pPr>
              <w:rPr>
                <w:lang w:val="en-GB"/>
              </w:rPr>
            </w:pPr>
            <w:r w:rsidRPr="00C066AD">
              <w:rPr>
                <w:lang w:val="en-GB"/>
              </w:rPr>
              <w:t>Sampling. Coding of questionnaire</w:t>
            </w:r>
            <w:r>
              <w:rPr>
                <w:lang w:val="en-GB"/>
              </w:rPr>
              <w:t>. Sources.</w:t>
            </w:r>
          </w:p>
        </w:tc>
        <w:tc>
          <w:tcPr>
            <w:tcW w:w="4586" w:type="dxa"/>
          </w:tcPr>
          <w:p w:rsidR="007E6EA0" w:rsidRPr="007E6EA0" w:rsidRDefault="007E6EA0" w:rsidP="001616B1">
            <w:pPr>
              <w:rPr>
                <w:lang w:val="en-GB"/>
              </w:rPr>
            </w:pPr>
            <w:r w:rsidRPr="00C066AD">
              <w:rPr>
                <w:lang w:val="en-GB"/>
              </w:rPr>
              <w:t>Sampling. Coding of questionnaire</w:t>
            </w:r>
          </w:p>
        </w:tc>
      </w:tr>
      <w:tr w:rsidR="007E6EA0" w:rsidRPr="007E6EA0" w:rsidTr="007E6EA0">
        <w:tc>
          <w:tcPr>
            <w:tcW w:w="731" w:type="dxa"/>
          </w:tcPr>
          <w:p w:rsidR="007E6EA0" w:rsidRPr="007E6EA0" w:rsidRDefault="007E6EA0" w:rsidP="001616B1">
            <w:pPr>
              <w:rPr>
                <w:lang w:val="en-GB"/>
              </w:rPr>
            </w:pPr>
            <w:r w:rsidRPr="007E6EA0">
              <w:rPr>
                <w:lang w:val="en-GB"/>
              </w:rPr>
              <w:t>Week 3</w:t>
            </w:r>
          </w:p>
        </w:tc>
        <w:tc>
          <w:tcPr>
            <w:tcW w:w="4586" w:type="dxa"/>
          </w:tcPr>
          <w:p w:rsidR="007E6EA0" w:rsidRPr="007E6EA0" w:rsidRDefault="007E6EA0" w:rsidP="001616B1">
            <w:pPr>
              <w:rPr>
                <w:lang w:val="en-GB"/>
              </w:rPr>
            </w:pPr>
            <w:r w:rsidRPr="00C066AD">
              <w:rPr>
                <w:lang w:val="en-GB"/>
              </w:rPr>
              <w:t>Graphical analysis. Mistakes in questionnaire</w:t>
            </w:r>
          </w:p>
        </w:tc>
        <w:tc>
          <w:tcPr>
            <w:tcW w:w="4586" w:type="dxa"/>
          </w:tcPr>
          <w:p w:rsidR="007E6EA0" w:rsidRPr="007E6EA0" w:rsidRDefault="007E6EA0" w:rsidP="001616B1">
            <w:pPr>
              <w:rPr>
                <w:lang w:val="en-GB"/>
              </w:rPr>
            </w:pPr>
            <w:r w:rsidRPr="00C066AD">
              <w:rPr>
                <w:lang w:val="en-GB"/>
              </w:rPr>
              <w:t>Graphical analysis. Mistakes in questionnaire</w:t>
            </w:r>
          </w:p>
        </w:tc>
      </w:tr>
      <w:tr w:rsidR="007E6EA0" w:rsidRPr="007E6EA0" w:rsidTr="007E6EA0">
        <w:tc>
          <w:tcPr>
            <w:tcW w:w="731" w:type="dxa"/>
          </w:tcPr>
          <w:p w:rsidR="007E6EA0" w:rsidRPr="007E6EA0" w:rsidRDefault="007E6EA0" w:rsidP="007E6EA0">
            <w:pPr>
              <w:rPr>
                <w:lang w:val="en-GB"/>
              </w:rPr>
            </w:pPr>
            <w:r w:rsidRPr="007E6EA0">
              <w:rPr>
                <w:lang w:val="en-GB"/>
              </w:rPr>
              <w:t>Week 4</w:t>
            </w:r>
          </w:p>
        </w:tc>
        <w:tc>
          <w:tcPr>
            <w:tcW w:w="4586" w:type="dxa"/>
          </w:tcPr>
          <w:p w:rsidR="007E6EA0" w:rsidRPr="007E6EA0" w:rsidRDefault="007E6EA0" w:rsidP="007E6EA0">
            <w:pPr>
              <w:rPr>
                <w:lang w:val="en-GB"/>
              </w:rPr>
            </w:pPr>
            <w:r w:rsidRPr="00C066AD">
              <w:rPr>
                <w:lang w:val="en-GB"/>
              </w:rPr>
              <w:t xml:space="preserve">Parametric and </w:t>
            </w:r>
            <w:proofErr w:type="spellStart"/>
            <w:r w:rsidRPr="00C066AD">
              <w:rPr>
                <w:lang w:val="en-GB"/>
              </w:rPr>
              <w:t>non parametric</w:t>
            </w:r>
            <w:proofErr w:type="spellEnd"/>
            <w:r w:rsidRPr="00C066AD">
              <w:rPr>
                <w:lang w:val="en-GB"/>
              </w:rPr>
              <w:t xml:space="preserve"> test – ordinal data</w:t>
            </w:r>
          </w:p>
        </w:tc>
        <w:tc>
          <w:tcPr>
            <w:tcW w:w="4586" w:type="dxa"/>
          </w:tcPr>
          <w:p w:rsidR="007E6EA0" w:rsidRPr="007E6EA0" w:rsidRDefault="007E6EA0" w:rsidP="007E6EA0">
            <w:pPr>
              <w:rPr>
                <w:lang w:val="en-GB"/>
              </w:rPr>
            </w:pPr>
            <w:r w:rsidRPr="00C066AD">
              <w:rPr>
                <w:lang w:val="en-GB"/>
              </w:rPr>
              <w:t xml:space="preserve">Parametric and </w:t>
            </w:r>
            <w:proofErr w:type="spellStart"/>
            <w:r w:rsidRPr="00C066AD">
              <w:rPr>
                <w:lang w:val="en-GB"/>
              </w:rPr>
              <w:t>non parametric</w:t>
            </w:r>
            <w:proofErr w:type="spellEnd"/>
            <w:r w:rsidRPr="00C066AD">
              <w:rPr>
                <w:lang w:val="en-GB"/>
              </w:rPr>
              <w:t xml:space="preserve"> test – ordinal data</w:t>
            </w:r>
          </w:p>
        </w:tc>
      </w:tr>
      <w:tr w:rsidR="006E1290" w:rsidRPr="007E6EA0" w:rsidTr="007E6EA0">
        <w:tc>
          <w:tcPr>
            <w:tcW w:w="731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 w:rsidRPr="007E6EA0">
              <w:rPr>
                <w:lang w:val="en-GB"/>
              </w:rPr>
              <w:t>Week 5</w:t>
            </w:r>
          </w:p>
        </w:tc>
        <w:tc>
          <w:tcPr>
            <w:tcW w:w="4586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 w:rsidRPr="00C066AD">
              <w:rPr>
                <w:lang w:val="en-GB"/>
              </w:rPr>
              <w:t xml:space="preserve">Parametric and </w:t>
            </w:r>
            <w:proofErr w:type="spellStart"/>
            <w:r w:rsidRPr="00C066AD">
              <w:rPr>
                <w:lang w:val="en-GB"/>
              </w:rPr>
              <w:t>non parametric</w:t>
            </w:r>
            <w:proofErr w:type="spellEnd"/>
            <w:r w:rsidRPr="00C066AD">
              <w:rPr>
                <w:lang w:val="en-GB"/>
              </w:rPr>
              <w:t xml:space="preserve"> test – ordinal data</w:t>
            </w:r>
          </w:p>
        </w:tc>
        <w:tc>
          <w:tcPr>
            <w:tcW w:w="4586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 w:rsidRPr="00C066AD">
              <w:rPr>
                <w:lang w:val="en-GB"/>
              </w:rPr>
              <w:t xml:space="preserve">Parametric and </w:t>
            </w:r>
            <w:proofErr w:type="spellStart"/>
            <w:r w:rsidRPr="00C066AD">
              <w:rPr>
                <w:lang w:val="en-GB"/>
              </w:rPr>
              <w:t>non parametric</w:t>
            </w:r>
            <w:proofErr w:type="spellEnd"/>
            <w:r w:rsidRPr="00C066AD">
              <w:rPr>
                <w:lang w:val="en-GB"/>
              </w:rPr>
              <w:t xml:space="preserve"> test – ordinal data</w:t>
            </w:r>
          </w:p>
        </w:tc>
      </w:tr>
      <w:tr w:rsidR="006E1290" w:rsidRPr="007E6EA0" w:rsidTr="007E6EA0">
        <w:tc>
          <w:tcPr>
            <w:tcW w:w="731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 w:rsidRPr="007E6EA0">
              <w:rPr>
                <w:lang w:val="en-GB"/>
              </w:rPr>
              <w:t>Week 6</w:t>
            </w:r>
          </w:p>
        </w:tc>
        <w:tc>
          <w:tcPr>
            <w:tcW w:w="4586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>
              <w:rPr>
                <w:lang w:val="en-GB"/>
              </w:rPr>
              <w:t>Test 1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4586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>
              <w:rPr>
                <w:lang w:val="en-GB"/>
              </w:rPr>
              <w:t>Test 1- QUIZ</w:t>
            </w:r>
          </w:p>
        </w:tc>
      </w:tr>
      <w:tr w:rsidR="006E1290" w:rsidRPr="007E6EA0" w:rsidTr="007E6EA0">
        <w:tc>
          <w:tcPr>
            <w:tcW w:w="731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 w:rsidRPr="007E6EA0">
              <w:rPr>
                <w:lang w:val="en-GB"/>
              </w:rPr>
              <w:t>Week 7</w:t>
            </w:r>
          </w:p>
        </w:tc>
        <w:tc>
          <w:tcPr>
            <w:tcW w:w="4586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 w:rsidRPr="00C066AD">
              <w:rPr>
                <w:lang w:val="en-GB"/>
              </w:rPr>
              <w:t xml:space="preserve">Parametric and </w:t>
            </w:r>
            <w:proofErr w:type="spellStart"/>
            <w:r w:rsidRPr="00C066AD">
              <w:rPr>
                <w:lang w:val="en-GB"/>
              </w:rPr>
              <w:t>non parametric</w:t>
            </w:r>
            <w:proofErr w:type="spellEnd"/>
            <w:r w:rsidRPr="00C066AD">
              <w:rPr>
                <w:lang w:val="en-GB"/>
              </w:rPr>
              <w:t xml:space="preserve"> test – </w:t>
            </w:r>
            <w:r>
              <w:rPr>
                <w:lang w:val="en-GB"/>
              </w:rPr>
              <w:t xml:space="preserve">nominal </w:t>
            </w:r>
            <w:r w:rsidRPr="00C066AD">
              <w:rPr>
                <w:lang w:val="en-GB"/>
              </w:rPr>
              <w:t>data</w:t>
            </w:r>
          </w:p>
        </w:tc>
        <w:tc>
          <w:tcPr>
            <w:tcW w:w="4586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 w:rsidRPr="00C066AD">
              <w:rPr>
                <w:lang w:val="en-GB"/>
              </w:rPr>
              <w:t xml:space="preserve">Parametric and </w:t>
            </w:r>
            <w:proofErr w:type="spellStart"/>
            <w:r w:rsidRPr="00C066AD">
              <w:rPr>
                <w:lang w:val="en-GB"/>
              </w:rPr>
              <w:t>non parametric</w:t>
            </w:r>
            <w:proofErr w:type="spellEnd"/>
            <w:r w:rsidRPr="00C066AD">
              <w:rPr>
                <w:lang w:val="en-GB"/>
              </w:rPr>
              <w:t xml:space="preserve"> test – </w:t>
            </w:r>
            <w:r>
              <w:rPr>
                <w:lang w:val="en-GB"/>
              </w:rPr>
              <w:t xml:space="preserve">nominal </w:t>
            </w:r>
            <w:r w:rsidRPr="00C066AD">
              <w:rPr>
                <w:lang w:val="en-GB"/>
              </w:rPr>
              <w:t>data</w:t>
            </w:r>
          </w:p>
        </w:tc>
      </w:tr>
      <w:tr w:rsidR="007E6EA0" w:rsidRPr="007E6EA0" w:rsidTr="007E6EA0">
        <w:tc>
          <w:tcPr>
            <w:tcW w:w="731" w:type="dxa"/>
          </w:tcPr>
          <w:p w:rsidR="007E6EA0" w:rsidRPr="007E6EA0" w:rsidRDefault="007E6EA0" w:rsidP="007E6EA0">
            <w:pPr>
              <w:rPr>
                <w:lang w:val="en-GB"/>
              </w:rPr>
            </w:pPr>
            <w:r w:rsidRPr="007E6EA0">
              <w:rPr>
                <w:lang w:val="en-GB"/>
              </w:rPr>
              <w:t>Week 8</w:t>
            </w:r>
          </w:p>
        </w:tc>
        <w:tc>
          <w:tcPr>
            <w:tcW w:w="4586" w:type="dxa"/>
          </w:tcPr>
          <w:p w:rsidR="007E6EA0" w:rsidRPr="007E6EA0" w:rsidRDefault="007E6EA0" w:rsidP="007E6EA0">
            <w:pPr>
              <w:rPr>
                <w:lang w:val="en-GB"/>
              </w:rPr>
            </w:pPr>
            <w:r>
              <w:rPr>
                <w:lang w:val="en-GB"/>
              </w:rPr>
              <w:t>Eastern holiday</w:t>
            </w:r>
          </w:p>
        </w:tc>
        <w:tc>
          <w:tcPr>
            <w:tcW w:w="4586" w:type="dxa"/>
          </w:tcPr>
          <w:p w:rsidR="007E6EA0" w:rsidRPr="007E6EA0" w:rsidRDefault="007E6EA0" w:rsidP="007E6EA0">
            <w:pPr>
              <w:rPr>
                <w:lang w:val="en-GB"/>
              </w:rPr>
            </w:pPr>
            <w:r>
              <w:rPr>
                <w:lang w:val="en-GB"/>
              </w:rPr>
              <w:t>Eastern holiday</w:t>
            </w:r>
          </w:p>
        </w:tc>
      </w:tr>
      <w:tr w:rsidR="006E1290" w:rsidRPr="007E6EA0" w:rsidTr="007E6EA0">
        <w:tc>
          <w:tcPr>
            <w:tcW w:w="731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 w:rsidRPr="007E6EA0">
              <w:rPr>
                <w:lang w:val="en-GB"/>
              </w:rPr>
              <w:t>Week 9</w:t>
            </w:r>
          </w:p>
        </w:tc>
        <w:tc>
          <w:tcPr>
            <w:tcW w:w="4586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 w:rsidRPr="00C066AD">
              <w:rPr>
                <w:lang w:val="en-GB"/>
              </w:rPr>
              <w:t xml:space="preserve">Parametric and </w:t>
            </w:r>
            <w:proofErr w:type="spellStart"/>
            <w:r w:rsidRPr="00C066AD">
              <w:rPr>
                <w:lang w:val="en-GB"/>
              </w:rPr>
              <w:t>non parametric</w:t>
            </w:r>
            <w:proofErr w:type="spellEnd"/>
            <w:r w:rsidRPr="00C066AD">
              <w:rPr>
                <w:lang w:val="en-GB"/>
              </w:rPr>
              <w:t xml:space="preserve"> test – </w:t>
            </w:r>
            <w:proofErr w:type="spellStart"/>
            <w:r>
              <w:rPr>
                <w:lang w:val="en-GB"/>
              </w:rPr>
              <w:t>kardinal</w:t>
            </w:r>
            <w:proofErr w:type="spellEnd"/>
            <w:r w:rsidRPr="00C066AD">
              <w:rPr>
                <w:lang w:val="en-GB"/>
              </w:rPr>
              <w:t xml:space="preserve"> data</w:t>
            </w:r>
          </w:p>
        </w:tc>
        <w:tc>
          <w:tcPr>
            <w:tcW w:w="4586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 w:rsidRPr="00C066AD">
              <w:rPr>
                <w:lang w:val="en-GB"/>
              </w:rPr>
              <w:t xml:space="preserve">Parametric and </w:t>
            </w:r>
            <w:proofErr w:type="spellStart"/>
            <w:r w:rsidRPr="00C066AD">
              <w:rPr>
                <w:lang w:val="en-GB"/>
              </w:rPr>
              <w:t>non parametric</w:t>
            </w:r>
            <w:proofErr w:type="spellEnd"/>
            <w:r w:rsidRPr="00C066AD">
              <w:rPr>
                <w:lang w:val="en-GB"/>
              </w:rPr>
              <w:t xml:space="preserve"> test – </w:t>
            </w:r>
            <w:proofErr w:type="spellStart"/>
            <w:r>
              <w:rPr>
                <w:lang w:val="en-GB"/>
              </w:rPr>
              <w:t>kardinal</w:t>
            </w:r>
            <w:proofErr w:type="spellEnd"/>
            <w:r w:rsidRPr="00C066AD">
              <w:rPr>
                <w:lang w:val="en-GB"/>
              </w:rPr>
              <w:t xml:space="preserve"> data</w:t>
            </w:r>
          </w:p>
        </w:tc>
      </w:tr>
      <w:tr w:rsidR="006E1290" w:rsidRPr="007E6EA0" w:rsidTr="007E6EA0">
        <w:tc>
          <w:tcPr>
            <w:tcW w:w="731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 w:rsidRPr="007E6EA0">
              <w:rPr>
                <w:lang w:val="en-GB"/>
              </w:rPr>
              <w:t>Week 10</w:t>
            </w:r>
          </w:p>
        </w:tc>
        <w:tc>
          <w:tcPr>
            <w:tcW w:w="4586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>
              <w:rPr>
                <w:lang w:val="en-GB"/>
              </w:rPr>
              <w:t xml:space="preserve">Correlation and segmentation, </w:t>
            </w:r>
            <w:r w:rsidRPr="00C066AD">
              <w:rPr>
                <w:lang w:val="en-GB"/>
              </w:rPr>
              <w:t xml:space="preserve"> cluster analysis</w:t>
            </w:r>
          </w:p>
        </w:tc>
        <w:tc>
          <w:tcPr>
            <w:tcW w:w="4586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>
              <w:rPr>
                <w:lang w:val="en-GB"/>
              </w:rPr>
              <w:t xml:space="preserve">Correlation and segmentation, </w:t>
            </w:r>
            <w:r w:rsidRPr="00C066AD">
              <w:rPr>
                <w:lang w:val="en-GB"/>
              </w:rPr>
              <w:t xml:space="preserve"> cluster analysis</w:t>
            </w:r>
          </w:p>
        </w:tc>
      </w:tr>
      <w:tr w:rsidR="006E1290" w:rsidRPr="007E6EA0" w:rsidTr="007E6EA0">
        <w:tc>
          <w:tcPr>
            <w:tcW w:w="731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 w:rsidRPr="007E6EA0">
              <w:rPr>
                <w:lang w:val="en-GB"/>
              </w:rPr>
              <w:t>Week 11</w:t>
            </w:r>
          </w:p>
        </w:tc>
        <w:tc>
          <w:tcPr>
            <w:tcW w:w="4586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>
              <w:rPr>
                <w:lang w:val="en-GB"/>
              </w:rPr>
              <w:t>Econometric methods .Regression, Chow test</w:t>
            </w:r>
          </w:p>
        </w:tc>
        <w:tc>
          <w:tcPr>
            <w:tcW w:w="4586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>
              <w:rPr>
                <w:lang w:val="en-GB"/>
              </w:rPr>
              <w:t>Econometric methods .Regression, Chow test</w:t>
            </w:r>
          </w:p>
        </w:tc>
      </w:tr>
      <w:tr w:rsidR="006E1290" w:rsidRPr="007E6EA0" w:rsidTr="007E6EA0">
        <w:tc>
          <w:tcPr>
            <w:tcW w:w="731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 w:rsidRPr="007E6EA0">
              <w:rPr>
                <w:lang w:val="en-GB"/>
              </w:rPr>
              <w:t>Week 12</w:t>
            </w:r>
          </w:p>
        </w:tc>
        <w:tc>
          <w:tcPr>
            <w:tcW w:w="4586" w:type="dxa"/>
          </w:tcPr>
          <w:p w:rsidR="006E1290" w:rsidRPr="007E6EA0" w:rsidRDefault="006E1290" w:rsidP="006E1290">
            <w:pPr>
              <w:rPr>
                <w:lang w:val="en-GB"/>
              </w:rPr>
            </w:pPr>
          </w:p>
        </w:tc>
        <w:tc>
          <w:tcPr>
            <w:tcW w:w="4586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>
              <w:rPr>
                <w:lang w:val="en-GB"/>
              </w:rPr>
              <w:t>Test 2</w:t>
            </w:r>
          </w:p>
        </w:tc>
      </w:tr>
      <w:tr w:rsidR="006E1290" w:rsidRPr="007E6EA0" w:rsidTr="007E6EA0">
        <w:tc>
          <w:tcPr>
            <w:tcW w:w="731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 w:rsidRPr="007E6EA0">
              <w:rPr>
                <w:lang w:val="en-GB"/>
              </w:rPr>
              <w:t>Week 13</w:t>
            </w:r>
          </w:p>
        </w:tc>
        <w:tc>
          <w:tcPr>
            <w:tcW w:w="4586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>
              <w:rPr>
                <w:lang w:val="en-GB"/>
              </w:rPr>
              <w:t>Credit week</w:t>
            </w:r>
          </w:p>
        </w:tc>
        <w:tc>
          <w:tcPr>
            <w:tcW w:w="4586" w:type="dxa"/>
          </w:tcPr>
          <w:p w:rsidR="006E1290" w:rsidRPr="007E6EA0" w:rsidRDefault="006E1290" w:rsidP="006E1290">
            <w:pPr>
              <w:rPr>
                <w:lang w:val="en-GB"/>
              </w:rPr>
            </w:pPr>
            <w:r>
              <w:rPr>
                <w:lang w:val="en-GB"/>
              </w:rPr>
              <w:t>Credit week</w:t>
            </w:r>
          </w:p>
        </w:tc>
      </w:tr>
    </w:tbl>
    <w:p w:rsidR="007E6EA0" w:rsidRDefault="007E6EA0" w:rsidP="007E6EA0">
      <w:pPr>
        <w:rPr>
          <w:lang w:val="en-GB"/>
        </w:rPr>
      </w:pPr>
    </w:p>
    <w:p w:rsidR="007E6EA0" w:rsidRDefault="007E6EA0">
      <w:pPr>
        <w:rPr>
          <w:lang w:val="en-GB"/>
        </w:rPr>
      </w:pPr>
    </w:p>
    <w:p w:rsidR="007E6EA0" w:rsidRDefault="007E6EA0">
      <w:pPr>
        <w:rPr>
          <w:lang w:val="en-GB"/>
        </w:rPr>
      </w:pPr>
      <w:bookmarkStart w:id="0" w:name="_GoBack"/>
      <w:bookmarkEnd w:id="0"/>
    </w:p>
    <w:sectPr w:rsidR="007E6E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C8" w:rsidRDefault="00620EC8" w:rsidP="007E6EA0">
      <w:pPr>
        <w:spacing w:after="0" w:line="240" w:lineRule="auto"/>
      </w:pPr>
      <w:r>
        <w:separator/>
      </w:r>
    </w:p>
  </w:endnote>
  <w:endnote w:type="continuationSeparator" w:id="0">
    <w:p w:rsidR="00620EC8" w:rsidRDefault="00620EC8" w:rsidP="007E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C8" w:rsidRDefault="00620EC8" w:rsidP="007E6EA0">
      <w:pPr>
        <w:spacing w:after="0" w:line="240" w:lineRule="auto"/>
      </w:pPr>
      <w:r>
        <w:separator/>
      </w:r>
    </w:p>
  </w:footnote>
  <w:footnote w:type="continuationSeparator" w:id="0">
    <w:p w:rsidR="00620EC8" w:rsidRDefault="00620EC8" w:rsidP="007E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A0" w:rsidRDefault="007E6EA0">
    <w:pPr>
      <w:pStyle w:val="Hlavika"/>
    </w:pPr>
    <w:proofErr w:type="spellStart"/>
    <w:r>
      <w:t>Syllabus</w:t>
    </w:r>
    <w:proofErr w:type="spellEnd"/>
    <w:r>
      <w:t xml:space="preserve"> </w:t>
    </w:r>
    <w:proofErr w:type="spellStart"/>
    <w:r>
      <w:t>Quantitaive</w:t>
    </w:r>
    <w:proofErr w:type="spellEnd"/>
    <w:r>
      <w:t xml:space="preserve"> </w:t>
    </w:r>
    <w:proofErr w:type="spellStart"/>
    <w:r>
      <w:t>methods</w:t>
    </w:r>
    <w:proofErr w:type="spellEnd"/>
    <w:r>
      <w:t xml:space="preserve"> in marketing</w:t>
    </w:r>
    <w:r>
      <w:tab/>
    </w:r>
    <w:r>
      <w:tab/>
      <w:t>EURUS AGRI</w:t>
    </w:r>
  </w:p>
  <w:p w:rsidR="007E6EA0" w:rsidRDefault="007E6EA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E5942"/>
    <w:multiLevelType w:val="hybridMultilevel"/>
    <w:tmpl w:val="E9447C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78"/>
    <w:rsid w:val="00437378"/>
    <w:rsid w:val="00620EC8"/>
    <w:rsid w:val="006E1290"/>
    <w:rsid w:val="00723CE3"/>
    <w:rsid w:val="007E6EA0"/>
    <w:rsid w:val="008F52CA"/>
    <w:rsid w:val="00BF131B"/>
    <w:rsid w:val="00C066AD"/>
    <w:rsid w:val="00DE0EC8"/>
    <w:rsid w:val="00F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A50C1-98F0-4330-9DD1-B716FF5D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737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37378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C0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E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6EA0"/>
  </w:style>
  <w:style w:type="paragraph" w:styleId="Pta">
    <w:name w:val="footer"/>
    <w:basedOn w:val="Normlny"/>
    <w:link w:val="PtaChar"/>
    <w:uiPriority w:val="99"/>
    <w:unhideWhenUsed/>
    <w:rsid w:val="007E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pac.com/surveys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pac.com/surveys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Charlotka</dc:creator>
  <cp:keywords/>
  <dc:description/>
  <cp:lastModifiedBy>mPriezvisko</cp:lastModifiedBy>
  <cp:revision>5</cp:revision>
  <dcterms:created xsi:type="dcterms:W3CDTF">2016-02-10T12:57:00Z</dcterms:created>
  <dcterms:modified xsi:type="dcterms:W3CDTF">2018-02-09T09:23:00Z</dcterms:modified>
</cp:coreProperties>
</file>